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13173" w14:textId="654CE8D2" w:rsidR="00496B1D" w:rsidRPr="00415523" w:rsidRDefault="00496B1D" w:rsidP="00496B1D">
      <w:pPr>
        <w:pStyle w:val="BodyText"/>
        <w:spacing w:line="264" w:lineRule="auto"/>
        <w:ind w:right="-86"/>
        <w:rPr>
          <w:rFonts w:ascii="Arial Nova Cond" w:hAnsi="Arial Nova Cond"/>
          <w:color w:val="404040" w:themeColor="text1" w:themeTint="BF"/>
          <w:szCs w:val="32"/>
        </w:rPr>
      </w:pPr>
      <w:r w:rsidRPr="00415523">
        <w:rPr>
          <w:rFonts w:ascii="Arial Nova Cond" w:hAnsi="Arial Nova Cond"/>
          <w:color w:val="404040" w:themeColor="text1" w:themeTint="BF"/>
          <w:szCs w:val="32"/>
        </w:rPr>
        <w:t>Joanne M. Landry</w:t>
      </w:r>
      <w:r>
        <w:rPr>
          <w:rFonts w:ascii="Arial Nova Cond" w:hAnsi="Arial Nova Cond"/>
          <w:color w:val="404040" w:themeColor="text1" w:themeTint="BF"/>
          <w:szCs w:val="32"/>
        </w:rPr>
        <w:t xml:space="preserve">, </w:t>
      </w:r>
      <w:r w:rsidRPr="00415523">
        <w:rPr>
          <w:rFonts w:ascii="Arial Nova Cond" w:hAnsi="Arial Nova Cond"/>
          <w:color w:val="404040" w:themeColor="text1" w:themeTint="BF"/>
          <w:szCs w:val="32"/>
        </w:rPr>
        <w:t xml:space="preserve">MBA, PMP, has nearly 30 years of expertise in program and research management, business consulting, information technology, system integration, process re-engineering, program planning, curriculum development, and training. Ms. Landry launched Landry </w:t>
      </w:r>
      <w:r>
        <w:rPr>
          <w:rFonts w:ascii="Arial Nova Cond" w:hAnsi="Arial Nova Cond"/>
          <w:color w:val="404040" w:themeColor="text1" w:themeTint="BF"/>
          <w:szCs w:val="32"/>
        </w:rPr>
        <w:t>Consulting</w:t>
      </w:r>
      <w:r w:rsidRPr="00415523">
        <w:rPr>
          <w:rFonts w:ascii="Arial Nova Cond" w:hAnsi="Arial Nova Cond"/>
          <w:color w:val="404040" w:themeColor="text1" w:themeTint="BF"/>
          <w:szCs w:val="32"/>
        </w:rPr>
        <w:t xml:space="preserve"> LLC (DBE, WBE, SBE)</w:t>
      </w:r>
      <w:r>
        <w:rPr>
          <w:rFonts w:ascii="Arial Nova Cond" w:hAnsi="Arial Nova Cond"/>
          <w:color w:val="404040" w:themeColor="text1" w:themeTint="BF"/>
          <w:szCs w:val="32"/>
        </w:rPr>
        <w:t xml:space="preserve"> </w:t>
      </w:r>
      <w:r w:rsidRPr="00415523">
        <w:rPr>
          <w:rFonts w:ascii="Arial Nova Cond" w:hAnsi="Arial Nova Cond"/>
          <w:color w:val="404040" w:themeColor="text1" w:themeTint="BF"/>
          <w:szCs w:val="32"/>
        </w:rPr>
        <w:t xml:space="preserve">in 2008 specializing in aviation safety including the design, development, and implementation of Safety Management Systems (SMS). Recognized as an industry leader in Airport safety, Joanne’s in-depth understanding of regulatory requirements, practical development and deployment strategies, and data management has resulted in successful SMS implementations throughout the U.S. Additionally, Ms. Landry has </w:t>
      </w:r>
      <w:r>
        <w:rPr>
          <w:rFonts w:ascii="Arial Nova Cond" w:hAnsi="Arial Nova Cond"/>
          <w:color w:val="404040" w:themeColor="text1" w:themeTint="BF"/>
          <w:szCs w:val="32"/>
        </w:rPr>
        <w:t xml:space="preserve">conducted numerous SMS-related research projects (including ACRP Reports 168 and 145 and Synthesis 58, 37, and 29), </w:t>
      </w:r>
      <w:r w:rsidRPr="00415523">
        <w:rPr>
          <w:rFonts w:ascii="Arial Nova Cond" w:hAnsi="Arial Nova Cond"/>
          <w:color w:val="404040" w:themeColor="text1" w:themeTint="BF"/>
          <w:szCs w:val="32"/>
        </w:rPr>
        <w:t xml:space="preserve">facilitated safety </w:t>
      </w:r>
      <w:r>
        <w:rPr>
          <w:rFonts w:ascii="Arial Nova Cond" w:hAnsi="Arial Nova Cond"/>
          <w:color w:val="404040" w:themeColor="text1" w:themeTint="BF"/>
          <w:szCs w:val="32"/>
        </w:rPr>
        <w:t xml:space="preserve">risk </w:t>
      </w:r>
      <w:r w:rsidRPr="00415523">
        <w:rPr>
          <w:rFonts w:ascii="Arial Nova Cond" w:hAnsi="Arial Nova Cond"/>
          <w:color w:val="404040" w:themeColor="text1" w:themeTint="BF"/>
          <w:szCs w:val="32"/>
        </w:rPr>
        <w:t xml:space="preserve">assessments, developed ramp safety guides, implemented software </w:t>
      </w:r>
      <w:r>
        <w:rPr>
          <w:rFonts w:ascii="Arial Nova Cond" w:hAnsi="Arial Nova Cond"/>
          <w:color w:val="404040" w:themeColor="text1" w:themeTint="BF"/>
          <w:szCs w:val="32"/>
        </w:rPr>
        <w:t>solutions</w:t>
      </w:r>
      <w:r w:rsidRPr="00415523">
        <w:rPr>
          <w:rFonts w:ascii="Arial Nova Cond" w:hAnsi="Arial Nova Cond"/>
          <w:color w:val="404040" w:themeColor="text1" w:themeTint="BF"/>
          <w:szCs w:val="32"/>
        </w:rPr>
        <w:t xml:space="preserve">, installed ramp tower systems, and authored safety manuals. Joanne has published multiple safety-related research papers, articles, and white papers and has presented SMS topics at national and international conferences and workshops. </w:t>
      </w:r>
    </w:p>
    <w:p w14:paraId="3C7F593A" w14:textId="167C68F8" w:rsidR="00C509F7" w:rsidRPr="00496B1D" w:rsidRDefault="00496B1D" w:rsidP="00496B1D">
      <w:pPr>
        <w:pStyle w:val="BodyText"/>
        <w:spacing w:line="264" w:lineRule="auto"/>
        <w:ind w:right="-86"/>
        <w:rPr>
          <w:rFonts w:ascii="Arial Nova Cond" w:hAnsi="Arial Nova Cond"/>
          <w:color w:val="404040" w:themeColor="text1" w:themeTint="BF"/>
          <w:szCs w:val="32"/>
        </w:rPr>
      </w:pPr>
      <w:r w:rsidRPr="00415523">
        <w:rPr>
          <w:rFonts w:ascii="Arial Nova Cond" w:hAnsi="Arial Nova Cond"/>
          <w:color w:val="404040" w:themeColor="text1" w:themeTint="BF"/>
          <w:szCs w:val="32"/>
        </w:rPr>
        <w:t xml:space="preserve">Ms. Landry has led SMS Studies in all four of the Federal Aviation Administration’s (FAA) Pilot programs, completed 6 of the 14 SMS airport Implementation Studies, and has managed </w:t>
      </w:r>
      <w:r>
        <w:rPr>
          <w:rFonts w:ascii="Arial Nova Cond" w:hAnsi="Arial Nova Cond"/>
          <w:color w:val="404040" w:themeColor="text1" w:themeTint="BF"/>
          <w:szCs w:val="32"/>
        </w:rPr>
        <w:t>twelve</w:t>
      </w:r>
      <w:r w:rsidRPr="00415523">
        <w:rPr>
          <w:rFonts w:ascii="Arial Nova Cond" w:hAnsi="Arial Nova Cond"/>
          <w:color w:val="404040" w:themeColor="text1" w:themeTint="BF"/>
          <w:szCs w:val="32"/>
        </w:rPr>
        <w:t xml:space="preserve"> SMS implementations outside of pilot studies. Joanne brings a systems and quality management approach to SMS programs through project controls, formal systems analysis, and thorough documentation. The firm’s unique combination of aviation knowledge, SMS expertise, and project management experience ensures projects are developed to the client’s specifications, efficiently integrated within existing airport operations and structures, and delivered on time and on budget. </w:t>
      </w:r>
    </w:p>
    <w:sectPr w:rsidR="00C509F7" w:rsidRPr="00496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ova Cond">
    <w:altName w:val="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58C"/>
    <w:multiLevelType w:val="hybridMultilevel"/>
    <w:tmpl w:val="82C89CF2"/>
    <w:lvl w:ilvl="0" w:tplc="C828474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46C71"/>
    <w:multiLevelType w:val="multilevel"/>
    <w:tmpl w:val="11D8E7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2896040">
    <w:abstractNumId w:val="0"/>
  </w:num>
  <w:num w:numId="2" w16cid:durableId="548146836">
    <w:abstractNumId w:val="0"/>
  </w:num>
  <w:num w:numId="3" w16cid:durableId="95028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1D"/>
    <w:rsid w:val="00496B1D"/>
    <w:rsid w:val="007C088C"/>
    <w:rsid w:val="00BE10EC"/>
    <w:rsid w:val="00C509F7"/>
    <w:rsid w:val="00C74307"/>
    <w:rsid w:val="00EF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E07C"/>
  <w15:chartTrackingRefBased/>
  <w15:docId w15:val="{A0E6615B-400C-4C18-AF16-D6C0E051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HL Report Normal"/>
    <w:qFormat/>
    <w:rsid w:val="00496B1D"/>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aliases w:val="PHL Reports Heading 1"/>
    <w:basedOn w:val="Normal"/>
    <w:next w:val="Normal"/>
    <w:link w:val="Heading1Char"/>
    <w:uiPriority w:val="9"/>
    <w:qFormat/>
    <w:rsid w:val="00BE10EC"/>
    <w:pPr>
      <w:keepNext/>
      <w:keepLines/>
      <w:numPr>
        <w:numId w:val="3"/>
      </w:numPr>
      <w:spacing w:before="240" w:line="259" w:lineRule="auto"/>
      <w:outlineLvl w:val="0"/>
    </w:pPr>
    <w:rPr>
      <w:rFonts w:ascii="Lato" w:eastAsiaTheme="majorEastAsia" w:hAnsi="Lato" w:cstheme="majorBidi"/>
      <w:b/>
      <w:color w:val="072C62"/>
      <w:kern w:val="2"/>
      <w:sz w:val="28"/>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BE10EC"/>
    <w:pPr>
      <w:spacing w:before="120" w:after="60"/>
    </w:pPr>
    <w:rPr>
      <w:rFonts w:ascii="Lato" w:eastAsiaTheme="minorHAnsi" w:hAnsi="Lato" w:cstheme="minorBidi"/>
      <w:b/>
      <w:bCs/>
      <w:color w:val="1F3864" w:themeColor="accent1" w:themeShade="80"/>
      <w:kern w:val="2"/>
      <w:sz w:val="18"/>
      <w:szCs w:val="18"/>
      <w:lang w:eastAsia="en-US"/>
      <w14:ligatures w14:val="standardContextual"/>
    </w:rPr>
  </w:style>
  <w:style w:type="character" w:customStyle="1" w:styleId="Heading1Char">
    <w:name w:val="Heading 1 Char"/>
    <w:aliases w:val="PHL Reports Heading 1 Char"/>
    <w:basedOn w:val="DefaultParagraphFont"/>
    <w:link w:val="Heading1"/>
    <w:uiPriority w:val="9"/>
    <w:rsid w:val="00BE10EC"/>
    <w:rPr>
      <w:rFonts w:ascii="Lato" w:eastAsiaTheme="majorEastAsia" w:hAnsi="Lato" w:cstheme="majorBidi"/>
      <w:b/>
      <w:color w:val="072C62"/>
      <w:sz w:val="28"/>
      <w:szCs w:val="32"/>
    </w:rPr>
  </w:style>
  <w:style w:type="table" w:styleId="TableGrid">
    <w:name w:val="Table Grid"/>
    <w:basedOn w:val="TableNormal"/>
    <w:uiPriority w:val="39"/>
    <w:rsid w:val="00496B1D"/>
    <w:pPr>
      <w:spacing w:after="0" w:line="240" w:lineRule="auto"/>
    </w:pPr>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496B1D"/>
    <w:pPr>
      <w:spacing w:after="120"/>
    </w:pPr>
  </w:style>
  <w:style w:type="character" w:customStyle="1" w:styleId="BodyTextChar">
    <w:name w:val="Body Text Char"/>
    <w:basedOn w:val="DefaultParagraphFont"/>
    <w:link w:val="BodyText"/>
    <w:uiPriority w:val="99"/>
    <w:semiHidden/>
    <w:rsid w:val="00496B1D"/>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4</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Landry</dc:creator>
  <cp:keywords/>
  <dc:description/>
  <cp:lastModifiedBy>Sydney  Geoghan</cp:lastModifiedBy>
  <cp:revision>2</cp:revision>
  <dcterms:created xsi:type="dcterms:W3CDTF">2023-04-14T19:11:00Z</dcterms:created>
  <dcterms:modified xsi:type="dcterms:W3CDTF">2023-04-14T19:11:00Z</dcterms:modified>
</cp:coreProperties>
</file>